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Pr="002429B6" w:rsidRDefault="00E703BE" w:rsidP="00E703BE">
      <w:pPr>
        <w:jc w:val="both"/>
        <w:rPr>
          <w:rFonts w:cstheme="minorHAnsi"/>
        </w:rPr>
      </w:pPr>
    </w:p>
    <w:p w:rsidR="002429B6" w:rsidRPr="002429B6" w:rsidRDefault="002429B6" w:rsidP="002429B6">
      <w:pPr>
        <w:jc w:val="both"/>
        <w:rPr>
          <w:rFonts w:cstheme="minorHAnsi"/>
        </w:rPr>
      </w:pPr>
      <w:r w:rsidRPr="002429B6">
        <w:rPr>
          <w:rFonts w:cstheme="minorHAnsi"/>
        </w:rPr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429B6">
        <w:rPr>
          <w:rFonts w:cstheme="minorHAnsi"/>
        </w:rPr>
        <w:t>Zambonin</w:t>
      </w:r>
      <w:proofErr w:type="spellEnd"/>
      <w:r w:rsidRPr="002429B6">
        <w:rPr>
          <w:rFonts w:cstheme="minorHAnsi"/>
        </w:rPr>
        <w:t xml:space="preserve"> nata a Vicenza il 7.07.1961, Direttore dell’</w:t>
      </w:r>
      <w:r w:rsidR="00A874CD">
        <w:rPr>
          <w:rFonts w:cstheme="minorHAnsi"/>
        </w:rPr>
        <w:t>UOC Provveditorato Economato e Gestione della L</w:t>
      </w:r>
      <w:r w:rsidRPr="002429B6">
        <w:rPr>
          <w:rFonts w:cstheme="minorHAnsi"/>
        </w:rPr>
        <w:t>ogistica giusta deliberazione del Commissario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Pr="00897463">
        <w:rPr>
          <w:rFonts w:cstheme="minorHAnsi"/>
        </w:rPr>
        <w:t>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2429B6" w:rsidP="00D02247">
      <w:p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dott.</w:t>
      </w:r>
      <w:r w:rsidR="00500262">
        <w:rPr>
          <w:rFonts w:cstheme="minorHAnsi"/>
        </w:rPr>
        <w:t xml:space="preserve"> </w:t>
      </w:r>
      <w:proofErr w:type="gramStart"/>
      <w:r w:rsidR="00500262">
        <w:rPr>
          <w:rFonts w:cstheme="minorHAnsi"/>
        </w:rPr>
        <w:t xml:space="preserve">  </w:t>
      </w:r>
      <w:r>
        <w:rPr>
          <w:rFonts w:cstheme="minorHAnsi"/>
        </w:rPr>
        <w:t>,</w:t>
      </w:r>
      <w:proofErr w:type="gramEnd"/>
      <w:r>
        <w:rPr>
          <w:rFonts w:cstheme="minorHAnsi"/>
        </w:rPr>
        <w:t xml:space="preserve"> </w:t>
      </w:r>
      <w:r w:rsidRPr="002429B6">
        <w:rPr>
          <w:rFonts w:cstheme="minorHAnsi"/>
          <w:highlight w:val="yellow"/>
        </w:rPr>
        <w:t>nato a ________ il ________</w:t>
      </w:r>
      <w:r w:rsidR="00671BF7" w:rsidRPr="002429B6">
        <w:rPr>
          <w:rFonts w:cstheme="minorHAnsi"/>
          <w:highlight w:val="yellow"/>
        </w:rPr>
        <w:t xml:space="preserve"> </w:t>
      </w:r>
      <w:r w:rsidR="00EF7403" w:rsidRPr="002429B6">
        <w:rPr>
          <w:rFonts w:cstheme="minorHAnsi"/>
          <w:highlight w:val="yellow"/>
        </w:rPr>
        <w:t xml:space="preserve">C.F. e </w:t>
      </w:r>
      <w:r w:rsidR="004C5C38" w:rsidRPr="002429B6">
        <w:rPr>
          <w:rFonts w:cstheme="minorHAnsi"/>
          <w:highlight w:val="yellow"/>
        </w:rPr>
        <w:t>P</w:t>
      </w:r>
      <w:r w:rsidR="00EF7403" w:rsidRPr="002429B6">
        <w:rPr>
          <w:rFonts w:cstheme="minorHAnsi"/>
          <w:highlight w:val="yellow"/>
        </w:rPr>
        <w:t xml:space="preserve">. </w:t>
      </w:r>
      <w:r w:rsidR="004C5C38" w:rsidRPr="002429B6">
        <w:rPr>
          <w:rFonts w:cstheme="minorHAnsi"/>
          <w:highlight w:val="yellow"/>
        </w:rPr>
        <w:t xml:space="preserve">IVA </w:t>
      </w:r>
      <w:r w:rsidRPr="002429B6">
        <w:rPr>
          <w:rFonts w:cstheme="minorHAnsi"/>
          <w:highlight w:val="yellow"/>
        </w:rPr>
        <w:t>_______________________</w:t>
      </w:r>
      <w:r>
        <w:rPr>
          <w:rFonts w:cstheme="minorHAnsi"/>
        </w:rPr>
        <w:t xml:space="preserve"> 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>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A0138D" w:rsidRDefault="002270F2" w:rsidP="005002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0138D">
        <w:rPr>
          <w:rFonts w:cstheme="minorHAnsi"/>
        </w:rPr>
        <w:t xml:space="preserve">L’Azienda </w:t>
      </w:r>
      <w:r w:rsidR="007D5B3B" w:rsidRPr="00A0138D">
        <w:rPr>
          <w:rFonts w:cstheme="minorHAnsi"/>
        </w:rPr>
        <w:t xml:space="preserve">e il Fornitore hanno </w:t>
      </w:r>
      <w:r w:rsidR="00166CF3" w:rsidRPr="00A0138D">
        <w:rPr>
          <w:rFonts w:cstheme="minorHAnsi"/>
        </w:rPr>
        <w:t xml:space="preserve">concluso </w:t>
      </w:r>
      <w:r w:rsidR="007D5B3B" w:rsidRPr="00A0138D">
        <w:rPr>
          <w:rFonts w:cstheme="minorHAnsi"/>
        </w:rPr>
        <w:t xml:space="preserve">un contratto avente a </w:t>
      </w:r>
      <w:r w:rsidR="00817255" w:rsidRPr="00A0138D">
        <w:rPr>
          <w:rFonts w:cstheme="minorHAnsi"/>
        </w:rPr>
        <w:t xml:space="preserve">oggetto </w:t>
      </w:r>
      <w:r w:rsidR="002429B6" w:rsidRPr="00A0138D">
        <w:rPr>
          <w:rFonts w:cstheme="minorHAnsi"/>
        </w:rPr>
        <w:t xml:space="preserve">un </w:t>
      </w:r>
      <w:r w:rsidR="00E65F47" w:rsidRPr="00E65F47">
        <w:rPr>
          <w:rFonts w:cstheme="minorHAnsi"/>
        </w:rPr>
        <w:t xml:space="preserve">Affidamento diretto ex art. 1 comma 2 </w:t>
      </w:r>
      <w:proofErr w:type="spellStart"/>
      <w:r w:rsidR="00E65F47" w:rsidRPr="00E65F47">
        <w:rPr>
          <w:rFonts w:cstheme="minorHAnsi"/>
        </w:rPr>
        <w:t>lett</w:t>
      </w:r>
      <w:proofErr w:type="spellEnd"/>
      <w:r w:rsidR="00E65F47" w:rsidRPr="00E65F47">
        <w:rPr>
          <w:rFonts w:cstheme="minorHAnsi"/>
        </w:rPr>
        <w:t xml:space="preserve">. a) del D.L. n. 76/2020 convertito con L. 120/2020 del </w:t>
      </w:r>
      <w:r w:rsidR="001B15B6" w:rsidRPr="001B15B6">
        <w:rPr>
          <w:rFonts w:cstheme="minorHAnsi"/>
        </w:rPr>
        <w:t>servizio di assistenza tecnica full-</w:t>
      </w:r>
      <w:proofErr w:type="spellStart"/>
      <w:r w:rsidR="001B15B6" w:rsidRPr="001B15B6">
        <w:rPr>
          <w:rFonts w:cstheme="minorHAnsi"/>
        </w:rPr>
        <w:t>risk</w:t>
      </w:r>
      <w:proofErr w:type="spellEnd"/>
      <w:r w:rsidR="001B15B6" w:rsidRPr="001B15B6">
        <w:rPr>
          <w:rFonts w:cstheme="minorHAnsi"/>
        </w:rPr>
        <w:t>, con attività on-site, sugli Iniettori per mezzo di contrasto Bayer in uso presso l’Ospedale di Rete Santorso</w:t>
      </w:r>
      <w:r w:rsidR="001B15B6">
        <w:rPr>
          <w:rFonts w:cstheme="minorHAnsi"/>
        </w:rPr>
        <w:t>, Bassano e Nodo di Rete Asiago</w:t>
      </w:r>
      <w:r w:rsidR="002429B6" w:rsidRPr="00A0138D">
        <w:rPr>
          <w:rFonts w:cstheme="minorHAnsi"/>
        </w:rPr>
        <w:t xml:space="preserve"> </w:t>
      </w:r>
      <w:r w:rsidR="00880207" w:rsidRPr="00A0138D">
        <w:rPr>
          <w:rFonts w:cstheme="minorHAnsi"/>
        </w:rPr>
        <w:t>GARA 202</w:t>
      </w:r>
      <w:r w:rsidR="006D1EA3">
        <w:rPr>
          <w:rFonts w:cstheme="minorHAnsi"/>
        </w:rPr>
        <w:t>2-0</w:t>
      </w:r>
      <w:r w:rsidR="001B15B6">
        <w:rPr>
          <w:rFonts w:cstheme="minorHAnsi"/>
        </w:rPr>
        <w:t>78</w:t>
      </w:r>
      <w:r w:rsidR="00A874CD" w:rsidRPr="00A0138D">
        <w:rPr>
          <w:rFonts w:cstheme="minorHAnsi"/>
        </w:rPr>
        <w:t>-TH</w:t>
      </w:r>
      <w:r w:rsidR="00880207" w:rsidRPr="00A0138D">
        <w:rPr>
          <w:rFonts w:cstheme="minorHAnsi"/>
        </w:rPr>
        <w:t xml:space="preserve"> CIG:</w:t>
      </w:r>
      <w:r w:rsidR="006D1EA3">
        <w:rPr>
          <w:rFonts w:cstheme="minorHAnsi"/>
        </w:rPr>
        <w:t xml:space="preserve"> </w:t>
      </w:r>
      <w:r w:rsidR="0068266A" w:rsidRPr="00A0138D">
        <w:rPr>
          <w:rFonts w:cstheme="minorHAnsi"/>
        </w:rPr>
        <w:t xml:space="preserve">n. </w:t>
      </w:r>
      <w:r w:rsidR="006B4691" w:rsidRPr="006B4691">
        <w:rPr>
          <w:rFonts w:cstheme="minorHAnsi"/>
          <w:color w:val="222222"/>
          <w:shd w:val="clear" w:color="auto" w:fill="FFFFFF"/>
        </w:rPr>
        <w:t>91</w:t>
      </w:r>
      <w:r w:rsidR="001B15B6">
        <w:rPr>
          <w:rFonts w:cstheme="minorHAnsi"/>
          <w:color w:val="222222"/>
          <w:shd w:val="clear" w:color="auto" w:fill="FFFFFF"/>
        </w:rPr>
        <w:t>925246C7</w:t>
      </w:r>
      <w:bookmarkStart w:id="0" w:name="_GoBack"/>
      <w:bookmarkEnd w:id="0"/>
      <w:r w:rsidR="006B4691" w:rsidRPr="006B4691">
        <w:rPr>
          <w:rFonts w:cstheme="minorHAnsi"/>
          <w:color w:val="222222"/>
          <w:shd w:val="clear" w:color="auto" w:fill="FFFFFF"/>
        </w:rPr>
        <w:t xml:space="preserve"> </w:t>
      </w:r>
      <w:r w:rsidR="007D5B3B" w:rsidRPr="00A0138D">
        <w:rPr>
          <w:rFonts w:cstheme="minorHAnsi"/>
        </w:rPr>
        <w:t>(di seguito “Contratto”)</w:t>
      </w:r>
      <w:r w:rsidR="00E31D4F" w:rsidRPr="00A0138D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2429B6">
        <w:rPr>
          <w:rFonts w:cstheme="minorHAnsi"/>
        </w:rPr>
        <w:t xml:space="preserve"> c</w:t>
      </w:r>
      <w:r w:rsidR="00F977BB" w:rsidRPr="00897463">
        <w:rPr>
          <w:rFonts w:cstheme="minorHAnsi"/>
        </w:rPr>
        <w:t>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2429B6">
        <w:rPr>
          <w:rFonts w:cstheme="minorHAnsi"/>
        </w:rPr>
        <w:t>n</w:t>
      </w:r>
      <w:r w:rsidR="00F977BB" w:rsidRPr="00897463">
        <w:rPr>
          <w:rFonts w:cstheme="minorHAnsi"/>
        </w:rPr>
        <w:t xml:space="preserve">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caso </w:t>
      </w:r>
      <w:r w:rsidR="00A874CD">
        <w:rPr>
          <w:rFonts w:cstheme="minorHAnsi"/>
        </w:rPr>
        <w:t xml:space="preserve">di </w:t>
      </w:r>
      <w:r w:rsidRPr="00897463">
        <w:rPr>
          <w:rFonts w:cstheme="minorHAnsi"/>
        </w:rPr>
        <w:t>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</w:t>
      </w:r>
      <w:r w:rsidR="00313DC1" w:rsidRPr="005770E7">
        <w:rPr>
          <w:rFonts w:cstheme="minorHAnsi"/>
        </w:rPr>
        <w:lastRenderedPageBreak/>
        <w:t>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1B15B6">
          <w:rPr>
            <w:rFonts w:cstheme="minorHAnsi"/>
            <w:noProof/>
            <w:sz w:val="18"/>
            <w:szCs w:val="18"/>
          </w:rPr>
          <w:t>4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518"/>
    <w:rsid w:val="001A2976"/>
    <w:rsid w:val="001B015B"/>
    <w:rsid w:val="001B15B6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29B6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0262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67FFD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266A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B4691"/>
    <w:rsid w:val="006C041C"/>
    <w:rsid w:val="006C0A7B"/>
    <w:rsid w:val="006C0BB3"/>
    <w:rsid w:val="006C3C6B"/>
    <w:rsid w:val="006C7C57"/>
    <w:rsid w:val="006D1EA3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1BA7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207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38D"/>
    <w:rsid w:val="00A01B10"/>
    <w:rsid w:val="00A0215A"/>
    <w:rsid w:val="00A021E4"/>
    <w:rsid w:val="00A07DA4"/>
    <w:rsid w:val="00A1068D"/>
    <w:rsid w:val="00A10BB0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874CD"/>
    <w:rsid w:val="00A916F0"/>
    <w:rsid w:val="00A94193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3664"/>
    <w:rsid w:val="00C544AD"/>
    <w:rsid w:val="00C646B6"/>
    <w:rsid w:val="00C6622D"/>
    <w:rsid w:val="00C670F8"/>
    <w:rsid w:val="00C71D8A"/>
    <w:rsid w:val="00C762E9"/>
    <w:rsid w:val="00C807E3"/>
    <w:rsid w:val="00C8496A"/>
    <w:rsid w:val="00C85516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6A70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5F47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558"/>
    <w:rsid w:val="00FC6DE0"/>
    <w:rsid w:val="00FD4734"/>
    <w:rsid w:val="00FD5F7C"/>
    <w:rsid w:val="00FE0BA4"/>
    <w:rsid w:val="00FE0C0C"/>
    <w:rsid w:val="00FE1D97"/>
    <w:rsid w:val="00FE2F5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4F2FD971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7EA14-FF15-4F66-876D-3BD6732E1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1641</Words>
  <Characters>9359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16</cp:revision>
  <cp:lastPrinted>2017-12-11T09:12:00Z</cp:lastPrinted>
  <dcterms:created xsi:type="dcterms:W3CDTF">2021-01-13T07:39:00Z</dcterms:created>
  <dcterms:modified xsi:type="dcterms:W3CDTF">2022-04-19T14:04:00Z</dcterms:modified>
</cp:coreProperties>
</file>